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AE" w:rsidRPr="004B76AE" w:rsidRDefault="00600414" w:rsidP="00C6149D">
      <w:pPr>
        <w:spacing w:after="0" w:line="240" w:lineRule="auto"/>
        <w:ind w:left="2124" w:firstLine="708"/>
        <w:rPr>
          <w:rFonts w:ascii="Century Gothic" w:hAnsi="Century Gothic"/>
          <w:b/>
          <w:sz w:val="52"/>
          <w:szCs w:val="52"/>
        </w:rPr>
      </w:pPr>
      <w:r w:rsidRPr="00E81BCD">
        <w:rPr>
          <w:rFonts w:ascii="Century Gothic" w:hAnsi="Century Gothic"/>
          <w:b/>
          <w:noProof/>
          <w:color w:val="4BACC6" w:themeColor="accent5"/>
          <w:sz w:val="36"/>
          <w:szCs w:val="36"/>
        </w:rPr>
        <w:drawing>
          <wp:anchor distT="0" distB="0" distL="114300" distR="114300" simplePos="0" relativeHeight="251604480" behindDoc="1" locked="0" layoutInCell="1" allowOverlap="1" wp14:anchorId="25704437" wp14:editId="5EF5B065">
            <wp:simplePos x="0" y="0"/>
            <wp:positionH relativeFrom="column">
              <wp:posOffset>8079105</wp:posOffset>
            </wp:positionH>
            <wp:positionV relativeFrom="paragraph">
              <wp:posOffset>297180</wp:posOffset>
            </wp:positionV>
            <wp:extent cx="1996440" cy="465455"/>
            <wp:effectExtent l="0" t="0" r="0" b="0"/>
            <wp:wrapTight wrapText="bothSides">
              <wp:wrapPolygon edited="0">
                <wp:start x="20405" y="0"/>
                <wp:lineTo x="6183" y="2652"/>
                <wp:lineTo x="0" y="7072"/>
                <wp:lineTo x="0" y="19449"/>
                <wp:lineTo x="618" y="20333"/>
                <wp:lineTo x="21229" y="20333"/>
                <wp:lineTo x="21435" y="17681"/>
                <wp:lineTo x="21435" y="0"/>
                <wp:lineTo x="20405" y="0"/>
              </wp:wrapPolygon>
            </wp:wrapTight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34176" behindDoc="1" locked="0" layoutInCell="1" allowOverlap="1" wp14:anchorId="7CA7E245" wp14:editId="4FA06D26">
            <wp:simplePos x="0" y="0"/>
            <wp:positionH relativeFrom="column">
              <wp:posOffset>1276350</wp:posOffset>
            </wp:positionH>
            <wp:positionV relativeFrom="paragraph">
              <wp:posOffset>-362585</wp:posOffset>
            </wp:positionV>
            <wp:extent cx="6748635" cy="117157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ue illustra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63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49D"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30080" behindDoc="0" locked="0" layoutInCell="1" allowOverlap="1" wp14:anchorId="58881CDA" wp14:editId="78C7AD0F">
            <wp:simplePos x="0" y="0"/>
            <wp:positionH relativeFrom="column">
              <wp:posOffset>-255270</wp:posOffset>
            </wp:positionH>
            <wp:positionV relativeFrom="paragraph">
              <wp:posOffset>-255271</wp:posOffset>
            </wp:positionV>
            <wp:extent cx="1488816" cy="1057275"/>
            <wp:effectExtent l="1905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16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788">
        <w:rPr>
          <w:rFonts w:ascii="Century Gothic" w:hAnsi="Century Gothic"/>
          <w:b/>
          <w:color w:val="336699"/>
          <w:sz w:val="52"/>
          <w:szCs w:val="52"/>
        </w:rPr>
        <w:t>Le menu</w:t>
      </w:r>
      <w:r w:rsidR="004B76AE" w:rsidRPr="004D74FE">
        <w:rPr>
          <w:rFonts w:ascii="Century Gothic" w:hAnsi="Century Gothic"/>
          <w:b/>
          <w:color w:val="336699"/>
          <w:sz w:val="52"/>
          <w:szCs w:val="52"/>
        </w:rPr>
        <w:t xml:space="preserve"> des</w:t>
      </w:r>
      <w:r w:rsidR="004B76AE" w:rsidRPr="004B76AE">
        <w:rPr>
          <w:rFonts w:ascii="Century Gothic" w:hAnsi="Century Gothic"/>
          <w:b/>
          <w:sz w:val="52"/>
          <w:szCs w:val="52"/>
        </w:rPr>
        <w:t xml:space="preserve"> </w:t>
      </w:r>
      <w:r w:rsidR="004B76AE" w:rsidRPr="004D74FE">
        <w:rPr>
          <w:rFonts w:ascii="Century Gothic" w:hAnsi="Century Gothic"/>
          <w:b/>
          <w:color w:val="F79646" w:themeColor="accent6"/>
          <w:sz w:val="52"/>
          <w:szCs w:val="52"/>
        </w:rPr>
        <w:t>restaurants</w:t>
      </w:r>
      <w:r w:rsidR="004B76AE" w:rsidRPr="004B76AE">
        <w:rPr>
          <w:rFonts w:ascii="Century Gothic" w:hAnsi="Century Gothic"/>
          <w:b/>
          <w:sz w:val="52"/>
          <w:szCs w:val="52"/>
        </w:rPr>
        <w:t xml:space="preserve"> </w:t>
      </w:r>
      <w:r w:rsidR="004B76AE" w:rsidRPr="00BB6E74">
        <w:rPr>
          <w:rFonts w:ascii="Century Gothic" w:hAnsi="Century Gothic"/>
          <w:b/>
          <w:color w:val="31A6CF"/>
          <w:sz w:val="52"/>
          <w:szCs w:val="52"/>
        </w:rPr>
        <w:t>scolaires</w:t>
      </w:r>
    </w:p>
    <w:p w:rsidR="004B76AE" w:rsidRDefault="00E87363" w:rsidP="004B76A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12065</wp:posOffset>
                </wp:positionV>
                <wp:extent cx="1795145" cy="46101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4FE" w:rsidRPr="006379F0" w:rsidRDefault="00E81BCD" w:rsidP="004D74F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1B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Déc</w:t>
                            </w:r>
                            <w:r w:rsidR="006379F0" w:rsidRPr="00E81B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embre</w:t>
                            </w:r>
                            <w:r w:rsidR="00B37C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47.4pt;margin-top:.95pt;width:141.3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7OtA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" filled="f" stroked="f">
                <v:textbox>
                  <w:txbxContent>
                    <w:p w:rsidR="004D74FE" w:rsidRPr="006379F0" w:rsidRDefault="00E81BCD" w:rsidP="004D74F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1BC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Déc</w:t>
                      </w:r>
                      <w:r w:rsidR="006379F0" w:rsidRPr="00E81BC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embre</w:t>
                      </w:r>
                      <w:r w:rsidR="00B37CB4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B709B3" w:rsidRDefault="00B709B3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195E3F" w:rsidP="004B76A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42368" behindDoc="1" locked="0" layoutInCell="1" allowOverlap="1" wp14:anchorId="5E8EA42D" wp14:editId="213D4879">
            <wp:simplePos x="0" y="0"/>
            <wp:positionH relativeFrom="column">
              <wp:posOffset>1668780</wp:posOffset>
            </wp:positionH>
            <wp:positionV relativeFrom="paragraph">
              <wp:posOffset>-2540</wp:posOffset>
            </wp:positionV>
            <wp:extent cx="1038225" cy="390525"/>
            <wp:effectExtent l="19050" t="0" r="9525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41344" behindDoc="1" locked="0" layoutInCell="1" allowOverlap="1" wp14:anchorId="47121E54" wp14:editId="1D224439">
            <wp:simplePos x="0" y="0"/>
            <wp:positionH relativeFrom="column">
              <wp:posOffset>3326130</wp:posOffset>
            </wp:positionH>
            <wp:positionV relativeFrom="paragraph">
              <wp:posOffset>-2540</wp:posOffset>
            </wp:positionV>
            <wp:extent cx="1114425" cy="400050"/>
            <wp:effectExtent l="19050" t="0" r="952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40320" behindDoc="1" locked="0" layoutInCell="1" allowOverlap="1" wp14:anchorId="46A01207" wp14:editId="05E06FC9">
            <wp:simplePos x="0" y="0"/>
            <wp:positionH relativeFrom="column">
              <wp:posOffset>5002530</wp:posOffset>
            </wp:positionH>
            <wp:positionV relativeFrom="paragraph">
              <wp:posOffset>-2540</wp:posOffset>
            </wp:positionV>
            <wp:extent cx="1171575" cy="409575"/>
            <wp:effectExtent l="19050" t="0" r="9525" b="0"/>
            <wp:wrapNone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39296" behindDoc="1" locked="0" layoutInCell="1" allowOverlap="1" wp14:anchorId="0E2D3250" wp14:editId="76EFD4B1">
            <wp:simplePos x="0" y="0"/>
            <wp:positionH relativeFrom="column">
              <wp:posOffset>6678930</wp:posOffset>
            </wp:positionH>
            <wp:positionV relativeFrom="paragraph">
              <wp:posOffset>-2540</wp:posOffset>
            </wp:positionV>
            <wp:extent cx="1285875" cy="400050"/>
            <wp:effectExtent l="19050" t="0" r="9525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43392" behindDoc="1" locked="0" layoutInCell="1" allowOverlap="1" wp14:anchorId="69BF7BE4" wp14:editId="7200C1C0">
            <wp:simplePos x="0" y="0"/>
            <wp:positionH relativeFrom="column">
              <wp:posOffset>-160020</wp:posOffset>
            </wp:positionH>
            <wp:positionV relativeFrom="paragraph">
              <wp:posOffset>-2540</wp:posOffset>
            </wp:positionV>
            <wp:extent cx="1266825" cy="409575"/>
            <wp:effectExtent l="19050" t="0" r="9525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  <w:gridCol w:w="2659"/>
      </w:tblGrid>
      <w:tr w:rsidR="00967F20" w:rsidTr="00195E3F"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B37CB4" w:rsidP="00E81BCD">
            <w:pPr>
              <w:jc w:val="right"/>
              <w:rPr>
                <w:rFonts w:ascii="Arial Black" w:hAnsi="Arial Black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28</w:t>
            </w:r>
            <w:r w:rsidR="00195E3F">
              <w:rPr>
                <w:rFonts w:ascii="Arial Black" w:hAnsi="Arial Black"/>
                <w:color w:val="008080"/>
              </w:rPr>
              <w:t xml:space="preserve"> </w:t>
            </w:r>
            <w:r w:rsidR="00E81BCD">
              <w:rPr>
                <w:rFonts w:ascii="Arial Black" w:hAnsi="Arial Black"/>
                <w:color w:val="008080"/>
              </w:rPr>
              <w:t>novembre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B37CB4" w:rsidP="00E81BCD">
            <w:pPr>
              <w:jc w:val="right"/>
              <w:rPr>
                <w:rFonts w:ascii="Arial Black" w:hAnsi="Arial Black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29 novembre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B37CB4" w:rsidP="006379F0">
            <w:pPr>
              <w:jc w:val="right"/>
              <w:rPr>
                <w:rFonts w:ascii="Century Gothic" w:hAnsi="Century Gothic"/>
                <w:b/>
                <w:noProof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30 novembre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B37CB4" w:rsidP="006379F0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1</w:t>
            </w:r>
            <w:r w:rsidRPr="00B37CB4">
              <w:rPr>
                <w:rFonts w:ascii="Arial Black" w:hAnsi="Arial Black"/>
                <w:color w:val="31A6CF"/>
                <w:vertAlign w:val="superscript"/>
              </w:rPr>
              <w:t>er</w:t>
            </w:r>
            <w:r>
              <w:rPr>
                <w:rFonts w:ascii="Arial Black" w:hAnsi="Arial Black"/>
                <w:color w:val="31A6CF"/>
              </w:rPr>
              <w:t xml:space="preserve"> décembre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B37CB4" w:rsidP="006379F0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2</w:t>
            </w:r>
            <w:r w:rsidR="00516D18">
              <w:rPr>
                <w:rFonts w:ascii="Arial Black" w:hAnsi="Arial Black"/>
                <w:color w:val="993366"/>
              </w:rPr>
              <w:t xml:space="preserve"> </w:t>
            </w:r>
            <w:r w:rsidR="00E81BCD">
              <w:rPr>
                <w:rFonts w:ascii="Arial Black" w:hAnsi="Arial Black"/>
                <w:color w:val="993366"/>
              </w:rPr>
              <w:t>déc</w:t>
            </w:r>
            <w:r w:rsidR="00C933C9">
              <w:rPr>
                <w:rFonts w:ascii="Arial Black" w:hAnsi="Arial Black"/>
                <w:color w:val="993366"/>
              </w:rPr>
              <w:t>embre</w:t>
            </w:r>
          </w:p>
        </w:tc>
      </w:tr>
      <w:tr w:rsidR="002E580C" w:rsidTr="00441881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F029E2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de haricots verts</w:t>
            </w:r>
            <w:r w:rsidR="00B37CB4">
              <w:rPr>
                <w:rFonts w:ascii="Century Gothic" w:hAnsi="Century Gothic"/>
                <w:sz w:val="18"/>
                <w:szCs w:val="18"/>
              </w:rPr>
              <w:t xml:space="preserve"> - tomates</w:t>
            </w:r>
          </w:p>
          <w:p w:rsidR="00747848" w:rsidRDefault="00B37CB4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Cuisse de pintade</w:t>
            </w:r>
            <w:r w:rsidR="00F029E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Pr="004B76AE" w:rsidRDefault="00F029E2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aux olives</w:t>
            </w:r>
            <w:r w:rsidR="00B37CB4">
              <w:rPr>
                <w:rFonts w:ascii="Century Gothic" w:hAnsi="Century Gothic"/>
                <w:sz w:val="18"/>
                <w:szCs w:val="18"/>
              </w:rPr>
              <w:t>, pommes sautées</w:t>
            </w:r>
            <w:r w:rsidR="002E580C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2E580C" w:rsidRPr="004B76AE" w:rsidRDefault="002E580C" w:rsidP="00F02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>Fromage</w:t>
            </w:r>
            <w:r w:rsidR="00B37CB4">
              <w:rPr>
                <w:rFonts w:ascii="Century Gothic" w:hAnsi="Century Gothic"/>
                <w:sz w:val="18"/>
                <w:szCs w:val="18"/>
              </w:rPr>
              <w:t>, p</w:t>
            </w:r>
            <w:r w:rsidR="00F029E2">
              <w:rPr>
                <w:rFonts w:ascii="Century Gothic" w:hAnsi="Century Gothic"/>
                <w:sz w:val="18"/>
                <w:szCs w:val="18"/>
              </w:rPr>
              <w:t xml:space="preserve">omme </w:t>
            </w:r>
            <w:r w:rsidR="00F029E2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B37CB4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Carottes râpées</w:t>
            </w:r>
          </w:p>
          <w:p w:rsidR="00B37CB4" w:rsidRDefault="00B37CB4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Cabillaud sauce </w:t>
            </w:r>
          </w:p>
          <w:p w:rsidR="002E580C" w:rsidRDefault="00B37CB4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 beurre blanc</w:t>
            </w:r>
          </w:p>
          <w:p w:rsidR="002E580C" w:rsidRPr="004B76AE" w:rsidRDefault="00B37CB4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Purée de potiron</w:t>
            </w:r>
          </w:p>
          <w:p w:rsidR="002E580C" w:rsidRPr="004B76AE" w:rsidRDefault="00B37CB4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Yaourt vanille</w:t>
            </w:r>
            <w:r w:rsidR="004C119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C1195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4C119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de mâche aux noix</w:t>
            </w:r>
          </w:p>
          <w:p w:rsidR="002E580C" w:rsidRPr="004B76AE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Paupiettes de veau à l’Italienne, blé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Ebly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)</w:t>
            </w:r>
            <w:r w:rsidR="002E580C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FB6A1F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Fruits au sirop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4C119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Salade de chou-fleur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</w:p>
          <w:p w:rsidR="002E580C" w:rsidRDefault="004C119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Jambon braisé 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E580C" w:rsidRPr="004B76AE" w:rsidRDefault="004C119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Lentilles</w:t>
            </w:r>
            <w:r w:rsidR="00FB6A1F">
              <w:rPr>
                <w:rFonts w:ascii="Century Gothic" w:hAnsi="Century Gothic"/>
                <w:sz w:val="18"/>
                <w:szCs w:val="18"/>
              </w:rPr>
              <w:t xml:space="preserve"> à la moutarde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4C1195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16D18" w:rsidRPr="004B76AE" w:rsidRDefault="00FB6A1F" w:rsidP="00516D18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Feuilleté Hot dog</w:t>
            </w:r>
          </w:p>
          <w:p w:rsidR="00516D18" w:rsidRDefault="004C1195" w:rsidP="00516D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Daube de bœuf</w:t>
            </w:r>
          </w:p>
          <w:p w:rsidR="00516D18" w:rsidRPr="004B76AE" w:rsidRDefault="004C1195" w:rsidP="00516D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Haricots beurrés</w:t>
            </w:r>
          </w:p>
          <w:p w:rsidR="002E580C" w:rsidRDefault="00516D18" w:rsidP="004C11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4C1195" w:rsidRPr="004C1195" w:rsidRDefault="004C1195" w:rsidP="004C119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Banane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</w:p>
        </w:tc>
      </w:tr>
      <w:tr w:rsidR="002E580C" w:rsidTr="00D457C2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2E580C" w:rsidRPr="00827AB7" w:rsidRDefault="00B37CB4" w:rsidP="006379F0">
            <w:pPr>
              <w:jc w:val="right"/>
              <w:rPr>
                <w:rFonts w:ascii="Century Gothic" w:hAnsi="Century Gothic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5</w:t>
            </w:r>
            <w:r w:rsidR="00516D18">
              <w:rPr>
                <w:rFonts w:ascii="Arial Black" w:hAnsi="Arial Black"/>
                <w:color w:val="008080"/>
              </w:rPr>
              <w:t xml:space="preserve"> </w:t>
            </w:r>
            <w:r w:rsidR="00E81BCD">
              <w:rPr>
                <w:rFonts w:ascii="Arial Black" w:hAnsi="Arial Black"/>
                <w:color w:val="008080"/>
              </w:rPr>
              <w:t>déc</w:t>
            </w:r>
            <w:r w:rsidR="00C933C9">
              <w:rPr>
                <w:rFonts w:ascii="Arial Black" w:hAnsi="Arial Black"/>
                <w:color w:val="00808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B37CB4" w:rsidP="006379F0">
            <w:pPr>
              <w:jc w:val="right"/>
              <w:rPr>
                <w:rFonts w:ascii="Century Gothic" w:hAnsi="Century Gothic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6</w:t>
            </w:r>
            <w:r w:rsidR="00A34519">
              <w:rPr>
                <w:rFonts w:ascii="Arial Black" w:hAnsi="Arial Black"/>
                <w:color w:val="F79646" w:themeColor="accent6"/>
              </w:rPr>
              <w:t xml:space="preserve"> </w:t>
            </w:r>
            <w:r w:rsidR="00E81BCD">
              <w:rPr>
                <w:rFonts w:ascii="Arial Black" w:hAnsi="Arial Black"/>
                <w:color w:val="F79646" w:themeColor="accent6"/>
              </w:rPr>
              <w:t>déc</w:t>
            </w:r>
            <w:r w:rsidR="004C1195">
              <w:rPr>
                <w:rFonts w:ascii="Arial Black" w:hAnsi="Arial Black"/>
                <w:color w:val="F79646" w:themeColor="accent6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B37CB4" w:rsidP="006379F0">
            <w:pPr>
              <w:jc w:val="right"/>
              <w:rPr>
                <w:rFonts w:ascii="Century Gothic" w:hAnsi="Century Gothic"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7</w:t>
            </w:r>
            <w:r w:rsidR="00516D18">
              <w:rPr>
                <w:rFonts w:ascii="Arial Black" w:hAnsi="Arial Black"/>
                <w:color w:val="C00000"/>
              </w:rPr>
              <w:t xml:space="preserve"> </w:t>
            </w:r>
            <w:r w:rsidR="00E81BCD">
              <w:rPr>
                <w:rFonts w:ascii="Arial Black" w:hAnsi="Arial Black"/>
                <w:color w:val="C00000"/>
              </w:rPr>
              <w:t>déc</w:t>
            </w:r>
            <w:r w:rsidR="00C933C9">
              <w:rPr>
                <w:rFonts w:ascii="Arial Black" w:hAnsi="Arial Black"/>
                <w:color w:val="C0000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B37CB4" w:rsidP="006379F0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8</w:t>
            </w:r>
            <w:r w:rsidR="00516D18">
              <w:rPr>
                <w:rFonts w:ascii="Arial Black" w:hAnsi="Arial Black"/>
                <w:color w:val="31A6CF"/>
              </w:rPr>
              <w:t xml:space="preserve"> </w:t>
            </w:r>
            <w:r w:rsidR="00E81BCD">
              <w:rPr>
                <w:rFonts w:ascii="Arial Black" w:hAnsi="Arial Black"/>
                <w:color w:val="31A6CF"/>
              </w:rPr>
              <w:t>déc</w:t>
            </w:r>
            <w:r w:rsidR="00C933C9">
              <w:rPr>
                <w:rFonts w:ascii="Arial Black" w:hAnsi="Arial Black"/>
                <w:color w:val="31A6CF"/>
              </w:rPr>
              <w:t>embre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B37CB4" w:rsidP="006379F0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9</w:t>
            </w:r>
            <w:r w:rsidR="00E81BCD">
              <w:rPr>
                <w:rFonts w:ascii="Arial Black" w:hAnsi="Arial Black"/>
                <w:color w:val="993366"/>
              </w:rPr>
              <w:t xml:space="preserve"> déc</w:t>
            </w:r>
            <w:r w:rsidR="00C933C9">
              <w:rPr>
                <w:rFonts w:ascii="Arial Black" w:hAnsi="Arial Black"/>
                <w:color w:val="993366"/>
              </w:rPr>
              <w:t>embre</w:t>
            </w:r>
          </w:p>
        </w:tc>
      </w:tr>
      <w:tr w:rsidR="002E580C" w:rsidTr="00BB05F7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4C1195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Pizza</w:t>
            </w:r>
          </w:p>
          <w:p w:rsidR="002E580C" w:rsidRDefault="004C1195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Brochette</w:t>
            </w:r>
            <w:r w:rsidR="00FB6A1F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dinde au jus</w:t>
            </w:r>
          </w:p>
          <w:p w:rsidR="002E580C" w:rsidRPr="004B76AE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Petits pois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4B76AE" w:rsidRDefault="004C1195" w:rsidP="00195E3F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</w:t>
            </w:r>
            <w:r w:rsidR="00D457C2">
              <w:rPr>
                <w:rFonts w:ascii="Century Gothic" w:hAnsi="Century Gothic"/>
                <w:sz w:val="18"/>
                <w:szCs w:val="18"/>
              </w:rPr>
              <w:t>aourt nature + sucre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:rsidR="00AA3A9F" w:rsidRPr="004B76AE" w:rsidRDefault="00AA3A9F" w:rsidP="00AA3A9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Salade d’endives et betteraves </w:t>
            </w:r>
          </w:p>
          <w:p w:rsidR="002E580C" w:rsidRDefault="00D457C2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Poisson pané</w:t>
            </w:r>
          </w:p>
          <w:p w:rsidR="002E580C" w:rsidRPr="004B76AE" w:rsidRDefault="00D457C2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Pâtes</w:t>
            </w:r>
          </w:p>
          <w:p w:rsidR="002E580C" w:rsidRPr="004B76AE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  <w:r w:rsidR="00D457C2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  <w:r w:rsidR="00FB6A1F">
              <w:rPr>
                <w:rFonts w:ascii="Century Gothic" w:hAnsi="Century Gothic"/>
                <w:sz w:val="18"/>
                <w:szCs w:val="18"/>
              </w:rPr>
              <w:t>, compote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D457C2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Macédoine</w:t>
            </w:r>
          </w:p>
          <w:p w:rsidR="002E580C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Poulet aux champignons</w:t>
            </w:r>
          </w:p>
          <w:p w:rsidR="002E580C" w:rsidRPr="004B76AE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Riz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D457C2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379F0" w:rsidRPr="004B76AE" w:rsidRDefault="00D457C2" w:rsidP="00747848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Salade </w:t>
            </w:r>
            <w:r w:rsidR="00AA3A9F">
              <w:rPr>
                <w:rFonts w:ascii="Century Gothic" w:hAnsi="Century Gothic"/>
                <w:sz w:val="18"/>
                <w:szCs w:val="18"/>
              </w:rPr>
              <w:t>verte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6379F0" w:rsidRDefault="00FB6A1F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Croque-monsieur</w:t>
            </w:r>
            <w:r w:rsidR="006379F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379F0"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6379F0" w:rsidRPr="004B76AE" w:rsidRDefault="00FB6A1F" w:rsidP="006379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Carottes sautées</w:t>
            </w:r>
            <w:r w:rsidR="006379F0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AA3A9F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Fromage blanc</w:t>
            </w:r>
          </w:p>
          <w:p w:rsidR="002E580C" w:rsidRPr="004B76AE" w:rsidRDefault="00FB6A1F" w:rsidP="00FF0331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Crème de marron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D457C2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de pâtes</w:t>
            </w:r>
          </w:p>
          <w:p w:rsidR="002E580C" w:rsidRDefault="00D457C2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Blanquette de veau *</w:t>
            </w:r>
          </w:p>
          <w:p w:rsidR="002E580C" w:rsidRPr="004B76AE" w:rsidRDefault="00D457C2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Printanière de légumes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</w:tr>
      <w:tr w:rsidR="002E580C" w:rsidTr="00747848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B37CB4" w:rsidP="006379F0">
            <w:pPr>
              <w:jc w:val="right"/>
              <w:rPr>
                <w:rFonts w:ascii="Century Gothic" w:hAnsi="Century Gothic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12</w:t>
            </w:r>
            <w:r w:rsidR="00516D18">
              <w:rPr>
                <w:rFonts w:ascii="Arial Black" w:hAnsi="Arial Black"/>
                <w:color w:val="008080"/>
              </w:rPr>
              <w:t xml:space="preserve"> </w:t>
            </w:r>
            <w:r w:rsidR="00E81BCD">
              <w:rPr>
                <w:rFonts w:ascii="Arial Black" w:hAnsi="Arial Black"/>
                <w:color w:val="008080"/>
              </w:rPr>
              <w:t>déc</w:t>
            </w:r>
            <w:r w:rsidR="00C933C9">
              <w:rPr>
                <w:rFonts w:ascii="Arial Black" w:hAnsi="Arial Black"/>
                <w:color w:val="00808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195E3F" w:rsidP="006379F0">
            <w:pPr>
              <w:jc w:val="right"/>
              <w:rPr>
                <w:rFonts w:ascii="Century Gothic" w:hAnsi="Century Gothic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1</w:t>
            </w:r>
            <w:r w:rsidR="00B37CB4">
              <w:rPr>
                <w:rFonts w:ascii="Arial Black" w:hAnsi="Arial Black"/>
                <w:color w:val="F79646" w:themeColor="accent6"/>
              </w:rPr>
              <w:t>3</w:t>
            </w:r>
            <w:r w:rsidR="00E81BCD">
              <w:rPr>
                <w:rFonts w:ascii="Arial Black" w:hAnsi="Arial Black"/>
                <w:color w:val="F79646" w:themeColor="accent6"/>
              </w:rPr>
              <w:t xml:space="preserve"> déc</w:t>
            </w:r>
            <w:r w:rsidR="00C933C9">
              <w:rPr>
                <w:rFonts w:ascii="Arial Black" w:hAnsi="Arial Black"/>
                <w:color w:val="F79646" w:themeColor="accent6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516D18" w:rsidP="006379F0">
            <w:pPr>
              <w:jc w:val="right"/>
              <w:rPr>
                <w:rFonts w:ascii="Century Gothic" w:hAnsi="Century Gothic"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1</w:t>
            </w:r>
            <w:r w:rsidR="00B37CB4">
              <w:rPr>
                <w:rFonts w:ascii="Arial Black" w:hAnsi="Arial Black"/>
                <w:color w:val="C00000"/>
              </w:rPr>
              <w:t>4</w:t>
            </w:r>
            <w:r w:rsidR="00E81BCD">
              <w:rPr>
                <w:rFonts w:ascii="Arial Black" w:hAnsi="Arial Black"/>
                <w:color w:val="C00000"/>
              </w:rPr>
              <w:t xml:space="preserve"> déc</w:t>
            </w:r>
            <w:r w:rsidR="00C933C9">
              <w:rPr>
                <w:rFonts w:ascii="Arial Black" w:hAnsi="Arial Black"/>
                <w:color w:val="C00000"/>
              </w:rPr>
              <w:t>embre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C00000"/>
          </w:tcPr>
          <w:p w:rsidR="002E580C" w:rsidRPr="00827AB7" w:rsidRDefault="00747848" w:rsidP="00516D18">
            <w:pPr>
              <w:jc w:val="right"/>
              <w:rPr>
                <w:rFonts w:ascii="Century Gothic" w:hAnsi="Century Gothic"/>
                <w:color w:val="31A6CF"/>
              </w:rPr>
            </w:pPr>
            <w:r w:rsidRPr="00747848">
              <w:rPr>
                <w:rFonts w:ascii="Arial Black" w:hAnsi="Arial Black"/>
                <w:color w:val="00B050"/>
                <w:sz w:val="18"/>
              </w:rPr>
              <w:t>Repas de Noël</w:t>
            </w:r>
            <w:r w:rsidR="00F029E2" w:rsidRPr="00747848">
              <w:rPr>
                <w:rFonts w:ascii="Arial Black" w:hAnsi="Arial Black"/>
                <w:color w:val="00B050"/>
                <w:sz w:val="18"/>
              </w:rPr>
              <w:t xml:space="preserve"> </w:t>
            </w:r>
            <w:r w:rsidR="00B37CB4">
              <w:rPr>
                <w:rFonts w:ascii="Arial Black" w:hAnsi="Arial Black"/>
                <w:color w:val="00B050"/>
              </w:rPr>
              <w:t>15</w:t>
            </w:r>
            <w:r w:rsidR="00BB05F7" w:rsidRPr="00747848">
              <w:rPr>
                <w:rFonts w:ascii="Arial Black" w:hAnsi="Arial Black"/>
                <w:color w:val="00B050"/>
              </w:rPr>
              <w:t xml:space="preserve"> déc.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516D18" w:rsidP="006379F0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1</w:t>
            </w:r>
            <w:r w:rsidR="00B37CB4">
              <w:rPr>
                <w:rFonts w:ascii="Arial Black" w:hAnsi="Arial Black"/>
                <w:color w:val="993366"/>
              </w:rPr>
              <w:t>6</w:t>
            </w:r>
            <w:r>
              <w:rPr>
                <w:rFonts w:ascii="Arial Black" w:hAnsi="Arial Black"/>
                <w:color w:val="993366"/>
              </w:rPr>
              <w:t xml:space="preserve"> </w:t>
            </w:r>
            <w:r w:rsidR="00E81BCD">
              <w:rPr>
                <w:rFonts w:ascii="Arial Black" w:hAnsi="Arial Black"/>
                <w:color w:val="993366"/>
              </w:rPr>
              <w:t>déc</w:t>
            </w:r>
            <w:r w:rsidR="00C933C9">
              <w:rPr>
                <w:rFonts w:ascii="Arial Black" w:hAnsi="Arial Black"/>
                <w:color w:val="993366"/>
              </w:rPr>
              <w:t>embre</w:t>
            </w:r>
          </w:p>
        </w:tc>
      </w:tr>
      <w:tr w:rsidR="002E580C" w:rsidTr="00747848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FB6A1F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Crêpe au fromage</w:t>
            </w:r>
          </w:p>
          <w:p w:rsidR="002E580C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Thon </w:t>
            </w:r>
            <w:r w:rsidR="00747848">
              <w:rPr>
                <w:rFonts w:ascii="Century Gothic" w:hAnsi="Century Gothic"/>
                <w:sz w:val="18"/>
                <w:szCs w:val="18"/>
              </w:rPr>
              <w:t>sauce p</w:t>
            </w:r>
            <w:r w:rsidR="00D457C2">
              <w:rPr>
                <w:rFonts w:ascii="Century Gothic" w:hAnsi="Century Gothic"/>
                <w:sz w:val="18"/>
                <w:szCs w:val="18"/>
              </w:rPr>
              <w:t>rovençale</w:t>
            </w:r>
          </w:p>
          <w:p w:rsidR="002E580C" w:rsidRPr="004B76AE" w:rsidRDefault="00D457C2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Purée</w:t>
            </w:r>
          </w:p>
          <w:p w:rsidR="00DA0827" w:rsidRDefault="002E580C" w:rsidP="00DA08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FB6A1F" w:rsidP="00DA0827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DA0827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Salade ’’Cow-boy’’ </w:t>
            </w:r>
            <w:r w:rsidRPr="00A809F7">
              <w:rPr>
                <w:rFonts w:ascii="Century Gothic" w:hAnsi="Century Gothic"/>
                <w:color w:val="F79646" w:themeColor="accent6"/>
                <w:sz w:val="16"/>
                <w:szCs w:val="16"/>
              </w:rPr>
              <w:sym w:font="Wingdings 2" w:char="F098"/>
            </w:r>
            <w:r>
              <w:rPr>
                <w:rFonts w:ascii="Century Gothic" w:hAnsi="Century Gothic"/>
                <w:color w:val="F79646" w:themeColor="accent6"/>
                <w:sz w:val="16"/>
                <w:szCs w:val="16"/>
              </w:rPr>
              <w:t xml:space="preserve"> </w:t>
            </w:r>
          </w:p>
          <w:p w:rsidR="002E580C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Sauté d’agneau</w:t>
            </w:r>
          </w:p>
          <w:p w:rsidR="002E580C" w:rsidRPr="004B76AE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Beignets de chou-fleur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4B76AE" w:rsidRDefault="00FB6A1F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Yaourt aux fruits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DA0827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Velouté de potiron</w:t>
            </w:r>
          </w:p>
          <w:p w:rsidR="002E580C" w:rsidRDefault="00FB6A1F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Wings sauce Barbecue</w:t>
            </w:r>
          </w:p>
          <w:p w:rsidR="002E580C" w:rsidRPr="004B76AE" w:rsidRDefault="00DA0827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Flan de courgettes</w:t>
            </w:r>
          </w:p>
          <w:p w:rsidR="002E580C" w:rsidRDefault="002E580C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  <w:r w:rsidR="00FB6A1F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="00FB6A1F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  <w:p w:rsidR="00DA0827" w:rsidRPr="004B76AE" w:rsidRDefault="00FB6A1F" w:rsidP="00DA08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Pâtisserie</w:t>
            </w:r>
          </w:p>
          <w:p w:rsidR="002E580C" w:rsidRPr="004B76AE" w:rsidRDefault="002E580C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0000"/>
          </w:tcPr>
          <w:p w:rsidR="00FB6A1F" w:rsidRDefault="00FB6A1F" w:rsidP="00FB6A1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Charcuterie </w:t>
            </w:r>
            <w:r w:rsidRPr="00FB6A1F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sym w:font="Wingdings 2" w:char="F0DF"/>
            </w:r>
          </w:p>
          <w:p w:rsidR="00DA0827" w:rsidRDefault="00FB6A1F" w:rsidP="00FB6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="00DA0827">
              <w:rPr>
                <w:rFonts w:ascii="Century Gothic" w:hAnsi="Century Gothic"/>
                <w:sz w:val="18"/>
                <w:szCs w:val="18"/>
              </w:rPr>
              <w:t>omates cerise</w:t>
            </w:r>
            <w:r w:rsidR="001B1AC5">
              <w:rPr>
                <w:rFonts w:ascii="Century Gothic" w:hAnsi="Century Gothic"/>
                <w:sz w:val="18"/>
                <w:szCs w:val="18"/>
              </w:rPr>
              <w:t>s</w:t>
            </w:r>
            <w:bookmarkStart w:id="0" w:name="_GoBack"/>
            <w:bookmarkEnd w:id="0"/>
          </w:p>
          <w:p w:rsidR="00FF0331" w:rsidRDefault="00FF0331" w:rsidP="00DA08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Fon</w:t>
            </w:r>
            <w:r w:rsidR="00FB6A1F">
              <w:rPr>
                <w:rFonts w:ascii="Century Gothic" w:hAnsi="Century Gothic"/>
                <w:sz w:val="18"/>
                <w:szCs w:val="18"/>
              </w:rPr>
              <w:t xml:space="preserve">dant de poulet </w:t>
            </w:r>
          </w:p>
          <w:p w:rsidR="00FF0331" w:rsidRDefault="00FB6A1F" w:rsidP="00DA08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sauce forestière</w:t>
            </w:r>
          </w:p>
          <w:p w:rsidR="00FF0331" w:rsidRPr="00A34519" w:rsidRDefault="00FF0331" w:rsidP="00DA08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Pommes duchesse</w:t>
            </w:r>
          </w:p>
          <w:p w:rsidR="002E580C" w:rsidRPr="00A34519" w:rsidRDefault="00FF0331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Fougasse d’Aigues-Mortes</w:t>
            </w:r>
          </w:p>
          <w:p w:rsidR="002E580C" w:rsidRPr="004B76AE" w:rsidRDefault="00FF0331" w:rsidP="00FF0331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Chocolat, mandarine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DA0827" w:rsidP="00195E3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Salade ’’Bergère’’ </w:t>
            </w:r>
            <w:r w:rsidRPr="00A809F7">
              <w:rPr>
                <w:rFonts w:ascii="Century Gothic" w:hAnsi="Century Gothic"/>
                <w:color w:val="F79646" w:themeColor="accent6"/>
                <w:sz w:val="16"/>
                <w:szCs w:val="16"/>
              </w:rPr>
              <w:sym w:font="Wingdings 2" w:char="F098"/>
            </w:r>
          </w:p>
          <w:p w:rsidR="002E580C" w:rsidRDefault="00DA0827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Omelette </w:t>
            </w:r>
            <w:r w:rsidR="00051E39">
              <w:rPr>
                <w:rFonts w:ascii="Century Gothic" w:hAnsi="Century Gothic"/>
                <w:sz w:val="18"/>
                <w:szCs w:val="18"/>
              </w:rPr>
              <w:t>aux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pomme</w:t>
            </w:r>
            <w:r w:rsidR="00051E39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terre</w:t>
            </w:r>
          </w:p>
          <w:p w:rsidR="002E580C" w:rsidRPr="004B76AE" w:rsidRDefault="00DA0827" w:rsidP="00195E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Epinard</w:t>
            </w:r>
            <w:r w:rsidR="00BB05F7">
              <w:rPr>
                <w:rFonts w:ascii="Century Gothic" w:hAnsi="Century Gothic"/>
                <w:sz w:val="18"/>
                <w:szCs w:val="18"/>
              </w:rPr>
              <w:t>s</w:t>
            </w:r>
            <w:r w:rsidR="00FB6A1F">
              <w:rPr>
                <w:rFonts w:ascii="Century Gothic" w:hAnsi="Century Gothic"/>
                <w:sz w:val="18"/>
                <w:szCs w:val="18"/>
              </w:rPr>
              <w:t xml:space="preserve"> à la crème</w:t>
            </w:r>
          </w:p>
          <w:p w:rsidR="002E580C" w:rsidRPr="004B76AE" w:rsidRDefault="00DA0827" w:rsidP="00D00F05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Flan au caramel</w:t>
            </w:r>
          </w:p>
        </w:tc>
      </w:tr>
    </w:tbl>
    <w:p w:rsidR="004B76AE" w:rsidRDefault="00044632" w:rsidP="004B76AE"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930112" behindDoc="0" locked="0" layoutInCell="1" allowOverlap="1" wp14:anchorId="50A54E48" wp14:editId="70B90455">
                <wp:simplePos x="0" y="0"/>
                <wp:positionH relativeFrom="column">
                  <wp:posOffset>-8639810</wp:posOffset>
                </wp:positionH>
                <wp:positionV relativeFrom="paragraph">
                  <wp:posOffset>168275</wp:posOffset>
                </wp:positionV>
                <wp:extent cx="10334625" cy="4140835"/>
                <wp:effectExtent l="0" t="0" r="9525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4625" cy="4140835"/>
                          <a:chOff x="0" y="0"/>
                          <a:chExt cx="10334625" cy="4140835"/>
                        </a:xfrm>
                      </wpg:grpSpPr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216525" y="2676525"/>
                            <a:ext cx="1732915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31" w:rsidRPr="00B10D03" w:rsidRDefault="0083636C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99FF"/>
                                  <w:sz w:val="16"/>
                                  <w:szCs w:val="16"/>
                                </w:rPr>
                                <w:sym w:font="Wingdings 2" w:char="F0DF"/>
                              </w:r>
                              <w:r w:rsidR="0099558B">
                                <w:rPr>
                                  <w:rFonts w:ascii="Century Gothic" w:hAnsi="Century Gothic"/>
                                  <w:color w:val="FF99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C18CC">
                                <w:rPr>
                                  <w:rFonts w:ascii="Century Gothic" w:hAnsi="Century Gothic"/>
                                  <w:color w:val="FF66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E15C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Préparation </w:t>
                              </w:r>
                              <w:r w:rsidR="00331931"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contenant du porc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94100" y="2628900"/>
                            <a:ext cx="1413510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31" w:rsidRPr="00B10D03" w:rsidRDefault="00FC18CC" w:rsidP="00331931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FC18CC">
                                <w:rPr>
                                  <w:rFonts w:ascii="Century Gothic" w:hAnsi="Century Gothic"/>
                                  <w:b/>
                                  <w:noProof/>
                                  <w:color w:val="00B050"/>
                                  <w:sz w:val="18"/>
                                  <w:szCs w:val="18"/>
                                </w:rPr>
                                <w:t>BIO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 : </w:t>
                              </w:r>
                              <w:r w:rsidR="00331931"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Agriculture biologique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9800" y="3606800"/>
                            <a:ext cx="1768475" cy="534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F8A" w:rsidRDefault="00176AC5" w:rsidP="00195E3F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Nos restaurants scolaires </w:t>
                              </w:r>
                            </w:p>
                            <w:p w:rsidR="00A53F8A" w:rsidRDefault="00F029E2" w:rsidP="00195E3F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76AC5"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sont engagés contre </w:t>
                              </w:r>
                            </w:p>
                            <w:p w:rsidR="00176AC5" w:rsidRPr="00A53F8A" w:rsidRDefault="00176AC5" w:rsidP="00195E3F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>le</w:t>
                              </w:r>
                              <w:proofErr w:type="gramEnd"/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 gaspillage alimentaire</w:t>
                              </w:r>
                            </w:p>
                            <w:p w:rsidR="00236958" w:rsidRPr="00A25A6F" w:rsidRDefault="00236958" w:rsidP="0023695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623300" y="0"/>
                            <a:ext cx="1711325" cy="27489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85B" w:rsidRPr="00E7085B" w:rsidRDefault="00E7085B" w:rsidP="00B21409">
                              <w:pPr>
                                <w:shd w:val="clear" w:color="auto" w:fill="D9D9D9" w:themeFill="background1" w:themeFillShade="D9"/>
                                <w:spacing w:before="200"/>
                                <w:rPr>
                                  <w:rFonts w:ascii="Kristen ITC" w:hAnsi="Kristen ITC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E7085B">
                                <w:rPr>
                                  <w:rFonts w:ascii="Kristen ITC" w:hAnsi="Kristen ITC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Ma cantine a du goût !</w:t>
                              </w:r>
                            </w:p>
                            <w:p w:rsidR="009714F1" w:rsidRPr="00E7085B" w:rsidRDefault="009714F1" w:rsidP="009714F1">
                              <w:pPr>
                                <w:shd w:val="clear" w:color="auto" w:fill="D9D9D9" w:themeFill="background1" w:themeFillShade="D9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Les menus sont composés par la diététicienne de la cuisine centrale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, M</w:t>
                              </w:r>
                              <w:r w:rsidR="006F1A31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-H.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Gozioso</w:t>
                              </w:r>
                              <w:proofErr w:type="spellEnd"/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 :</w:t>
                              </w:r>
                            </w:p>
                            <w:p w:rsidR="009714F1" w:rsidRPr="00E7085B" w:rsidRDefault="009714F1" w:rsidP="009714F1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  <w:t>Des menus équilibrés et variés</w:t>
                              </w:r>
                            </w:p>
                            <w:p w:rsidR="009714F1" w:rsidRPr="00E7085B" w:rsidRDefault="009714F1" w:rsidP="009714F1">
                              <w:pPr>
                                <w:shd w:val="clear" w:color="auto" w:fill="D9D9D9" w:themeFill="background1" w:themeFillShade="D9"/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Fruits et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légumes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de saison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, viande, poisson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ou </w:t>
                              </w:r>
                              <w:r w:rsidR="00426DD0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œufs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laitage ou fromage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714F1" w:rsidRDefault="009714F1" w:rsidP="009714F1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  <w:t>Des produits de qualité</w:t>
                              </w:r>
                            </w:p>
                            <w:p w:rsidR="009714F1" w:rsidRDefault="009714F1" w:rsidP="009714F1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Produits 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issus de l’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agriculture biologique, 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absence d’OGM, faibles additifs alimentaires, apport nutritionnel de qualité, traçabilité des viandes…</w:t>
                              </w:r>
                            </w:p>
                            <w:p w:rsidR="00236958" w:rsidRPr="00B10D03" w:rsidRDefault="00236958" w:rsidP="00B10D03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3708400"/>
                            <a:ext cx="8552815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519" w:rsidRDefault="00A25A6F" w:rsidP="00A34519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  <w:t xml:space="preserve">L’équipe de la cuisine centrale </w:t>
                              </w: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se réserve le droit de modifier les menus en cas de problème d’approvisionnement.</w:t>
                              </w:r>
                            </w:p>
                            <w:p w:rsidR="00A25A6F" w:rsidRDefault="00A25A6F" w:rsidP="00A34519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</w:pP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Pour toutes remarques et suggestions, contactez-nous à </w:t>
                              </w:r>
                              <w:hyperlink r:id="rId14" w:history="1">
                                <w:r w:rsidR="00A53F8A" w:rsidRPr="00A53F8A">
                                  <w:rPr>
                                    <w:rStyle w:val="Lienhypertexte"/>
                                    <w:rFonts w:ascii="Century Gothic" w:hAnsi="Century Gothic"/>
                                    <w:b/>
                                    <w:color w:val="F79646" w:themeColor="accent6"/>
                                    <w:sz w:val="18"/>
                                    <w:szCs w:val="18"/>
                                    <w:u w:val="none"/>
                                  </w:rPr>
                                  <w:t>cuisine.centrale@terredecamargue.fr</w:t>
                                </w:r>
                              </w:hyperlink>
                            </w:p>
                            <w:p w:rsidR="00A53F8A" w:rsidRDefault="00A53F8A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</w:pPr>
                            </w:p>
                            <w:p w:rsidR="00A53F8A" w:rsidRPr="00AB38F5" w:rsidRDefault="00A53F8A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54300"/>
                            <a:ext cx="3609975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331" w:rsidRDefault="00FF0331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FF0331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*Blanquette de veau</w:t>
                              </w:r>
                              <w:r w:rsidR="00051E39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 : </w:t>
                              </w:r>
                              <w:r w:rsidRPr="00FF0331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origine précisée le jour de consommation</w:t>
                              </w:r>
                            </w:p>
                            <w:p w:rsidR="00273B7C" w:rsidRPr="00273B7C" w:rsidRDefault="00273B7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4"/>
                                  <w:szCs w:val="14"/>
                                </w:rPr>
                              </w:pPr>
                            </w:p>
                            <w:p w:rsidR="00044632" w:rsidRDefault="00FC18C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10D03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 xml:space="preserve">Salade Cow-boy : </w:t>
                              </w:r>
                              <w:r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salade </w:t>
                              </w:r>
                              <w:r w:rsidR="00FF0331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verte, tomates, maïs, croû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tons</w:t>
                              </w:r>
                              <w:r w:rsidR="00BB05F7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r w:rsidR="00FF0331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vinaigrette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FC18CC" w:rsidRPr="00A809F7" w:rsidRDefault="00FC18C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3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Salade « Bergère</w:t>
                              </w:r>
                              <w:r w:rsidRPr="00B10D03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 » </w:t>
                              </w:r>
                              <w:r w:rsidR="00FF0331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: salade verte, dès de fromage, croûtons, vinaigrette</w:t>
                              </w:r>
                            </w:p>
                            <w:p w:rsidR="00FC18CC" w:rsidRPr="00A809F7" w:rsidRDefault="00FC18C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</w:p>
                            <w:p w:rsidR="00FC18CC" w:rsidRPr="00A25704" w:rsidRDefault="00FC18CC" w:rsidP="00FC18CC">
                              <w:pPr>
                                <w:ind w:left="360"/>
                                <w:rPr>
                                  <w:rFonts w:ascii="Times" w:hAnsi="Times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2" o:spid="_x0000_s1027" style="position:absolute;margin-left:-680.3pt;margin-top:13.25pt;width:813.75pt;height:326.05pt;z-index:251930112;mso-height-relative:margin" coordsize="103346,4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">
                <v:shape id="Text Box 18" o:spid="_x0000_s1028" type="#_x0000_t202" style="position:absolute;left:52165;top:26765;width:17329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331931" w:rsidRPr="00B10D03" w:rsidRDefault="0083636C">
                        <w:pP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hAnsi="Century Gothic"/>
                            <w:color w:val="FF99FF"/>
                            <w:sz w:val="16"/>
                            <w:szCs w:val="16"/>
                          </w:rPr>
                          <w:sym w:font="Wingdings 2" w:char="F0DF"/>
                        </w:r>
                        <w:r w:rsidR="0099558B">
                          <w:rPr>
                            <w:rFonts w:ascii="Century Gothic" w:hAnsi="Century Gothic"/>
                            <w:color w:val="FF99FF"/>
                            <w:sz w:val="16"/>
                            <w:szCs w:val="16"/>
                          </w:rPr>
                          <w:t xml:space="preserve"> </w:t>
                        </w:r>
                        <w:r w:rsidR="00FC18CC">
                          <w:rPr>
                            <w:rFonts w:ascii="Century Gothic" w:hAnsi="Century Gothic"/>
                            <w:color w:val="FF6699"/>
                            <w:sz w:val="16"/>
                            <w:szCs w:val="16"/>
                          </w:rPr>
                          <w:t xml:space="preserve"> </w:t>
                        </w:r>
                        <w:r w:rsidR="00AE15C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Préparation </w:t>
                        </w:r>
                        <w:r w:rsidR="00331931" w:rsidRPr="00B10D0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contenant du porc</w:t>
                        </w:r>
                      </w:p>
                    </w:txbxContent>
                  </v:textbox>
                </v:shape>
                <v:shape id="Text Box 19" o:spid="_x0000_s1029" type="#_x0000_t202" style="position:absolute;left:35941;top:26289;width:14135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1931" w:rsidRPr="00B10D03" w:rsidRDefault="00FC18CC" w:rsidP="00331931">
                        <w:pP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FC18CC">
                          <w:rPr>
                            <w:rFonts w:ascii="Century Gothic" w:hAnsi="Century Gothic"/>
                            <w:b/>
                            <w:noProof/>
                            <w:color w:val="00B050"/>
                            <w:sz w:val="18"/>
                            <w:szCs w:val="18"/>
                          </w:rPr>
                          <w:t>BIO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 : </w:t>
                        </w:r>
                        <w:r w:rsidR="00331931" w:rsidRPr="00B10D0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Agriculture biologique</w:t>
                        </w:r>
                      </w:p>
                    </w:txbxContent>
                  </v:textbox>
                </v:shape>
                <v:shape id="Text Box 22" o:spid="_x0000_s1030" type="#_x0000_t202" style="position:absolute;left:85598;top:36068;width:17684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53F8A" w:rsidRDefault="00176AC5" w:rsidP="00195E3F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  <w:r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Nos restaurants scolaires </w:t>
                        </w:r>
                      </w:p>
                      <w:p w:rsidR="00A53F8A" w:rsidRDefault="00F029E2" w:rsidP="00195E3F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>se</w:t>
                        </w:r>
                        <w:proofErr w:type="gramEnd"/>
                        <w:r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 </w:t>
                        </w:r>
                        <w:r w:rsidR="00176AC5"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sont engagés contre </w:t>
                        </w:r>
                      </w:p>
                      <w:p w:rsidR="00176AC5" w:rsidRPr="00A53F8A" w:rsidRDefault="00176AC5" w:rsidP="00195E3F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  <w:proofErr w:type="gramStart"/>
                        <w:r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>le</w:t>
                        </w:r>
                        <w:proofErr w:type="gramEnd"/>
                        <w:r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 gaspillage alimentaire</w:t>
                        </w:r>
                      </w:p>
                      <w:p w:rsidR="00236958" w:rsidRPr="00A25A6F" w:rsidRDefault="00236958" w:rsidP="00236958">
                        <w:pPr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" o:spid="_x0000_s1031" type="#_x0000_t202" style="position:absolute;left:86233;width:17113;height:27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288IA&#10;AADbAAAADwAAAGRycy9kb3ducmV2LnhtbERP22rCQBB9L/gPywh9qxsFraRughQKWqzgpX0esmMS&#10;mp0Nu6uJfn1XKPg2h3OdRd6bRlzI+dqygvEoAUFcWF1zqeB4+HiZg/ABWWNjmRRcyUOeDZ4WmGrb&#10;8Y4u+1CKGMI+RQVVCG0qpS8qMuhHtiWO3Mk6gyFCV0rtsIvhppGTJJlJgzXHhgpbeq+o+N2fjYIN&#10;f67xdJh/3W6Tc/f9s3rtthun1POwX76BCNSHh/jfvdJx/hTu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3bzwgAAANsAAAAPAAAAAAAAAAAAAAAAAJgCAABkcnMvZG93&#10;bnJldi54bWxQSwUGAAAAAAQABAD1AAAAhwMAAAAA&#10;" fillcolor="#d8d8d8 [2732]" stroked="f">
                  <v:textbox>
                    <w:txbxContent>
                      <w:p w:rsidR="00E7085B" w:rsidRPr="00E7085B" w:rsidRDefault="00E7085B" w:rsidP="00B21409">
                        <w:pPr>
                          <w:shd w:val="clear" w:color="auto" w:fill="D9D9D9" w:themeFill="background1" w:themeFillShade="D9"/>
                          <w:spacing w:before="200"/>
                          <w:rPr>
                            <w:rFonts w:ascii="Kristen ITC" w:hAnsi="Kristen ITC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E7085B">
                          <w:rPr>
                            <w:rFonts w:ascii="Kristen ITC" w:hAnsi="Kristen ITC"/>
                            <w:b/>
                            <w:color w:val="C00000"/>
                            <w:sz w:val="20"/>
                            <w:szCs w:val="20"/>
                          </w:rPr>
                          <w:t>Ma cantine a du goût !</w:t>
                        </w:r>
                      </w:p>
                      <w:p w:rsidR="009714F1" w:rsidRPr="00E7085B" w:rsidRDefault="009714F1" w:rsidP="009714F1">
                        <w:pPr>
                          <w:shd w:val="clear" w:color="auto" w:fill="D9D9D9" w:themeFill="background1" w:themeFillShade="D9"/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Les menus sont composés par la diététicienne de la cuisine centrale</w:t>
                        </w:r>
                        <w:r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, M</w:t>
                        </w:r>
                        <w:r w:rsidR="006F1A31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 xml:space="preserve">-H.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Gozioso</w:t>
                        </w:r>
                        <w:proofErr w:type="spellEnd"/>
                        <w:r w:rsidRPr="00E7085B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 :</w:t>
                        </w:r>
                      </w:p>
                      <w:p w:rsidR="009714F1" w:rsidRPr="00E7085B" w:rsidRDefault="009714F1" w:rsidP="009714F1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  <w:t>Des menus équilibrés et variés</w:t>
                        </w:r>
                      </w:p>
                      <w:p w:rsidR="009714F1" w:rsidRPr="00E7085B" w:rsidRDefault="009714F1" w:rsidP="009714F1">
                        <w:pPr>
                          <w:shd w:val="clear" w:color="auto" w:fill="D9D9D9" w:themeFill="background1" w:themeFillShade="D9"/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Fruits et</w:t>
                        </w: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légumes</w:t>
                        </w: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de saison</w:t>
                        </w: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, viande, poisson</w:t>
                        </w: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ou </w:t>
                        </w:r>
                        <w:r w:rsidR="00426DD0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œufs</w:t>
                        </w: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laitage ou fromage</w:t>
                        </w: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714F1" w:rsidRDefault="009714F1" w:rsidP="009714F1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  <w:t>Des produits de qualité</w:t>
                        </w:r>
                      </w:p>
                      <w:p w:rsidR="009714F1" w:rsidRDefault="009714F1" w:rsidP="009714F1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Produits </w:t>
                        </w: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issus de l’</w:t>
                        </w: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agriculture biologique, </w:t>
                        </w: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absence d’OGM, faibles additifs alimentaires, apport nutritionnel de qualité, traçabilité des viandes…</w:t>
                        </w:r>
                      </w:p>
                      <w:p w:rsidR="00236958" w:rsidRPr="00B10D03" w:rsidRDefault="00236958" w:rsidP="00B10D03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032" type="#_x0000_t202" style="position:absolute;left:635;top:37084;width:85528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A34519" w:rsidRDefault="00A25A6F" w:rsidP="00A34519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AB38F5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  <w:t xml:space="preserve">L’équipe de la cuisine centrale </w:t>
                        </w:r>
                        <w:r w:rsidRPr="00AB38F5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>se réserve le droit de modifier les menus en cas de problème d’approvisionnement.</w:t>
                        </w:r>
                      </w:p>
                      <w:p w:rsidR="00A25A6F" w:rsidRDefault="00A25A6F" w:rsidP="00A34519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</w:pPr>
                        <w:r w:rsidRPr="00AB38F5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 xml:space="preserve">Pour toutes remarques et suggestions, contactez-nous à </w:t>
                        </w:r>
                        <w:hyperlink r:id="rId15" w:history="1">
                          <w:r w:rsidR="00A53F8A" w:rsidRPr="00A53F8A">
                            <w:rPr>
                              <w:rStyle w:val="Lienhypertexte"/>
                              <w:rFonts w:ascii="Century Gothic" w:hAnsi="Century Gothic"/>
                              <w:b/>
                              <w:color w:val="F79646" w:themeColor="accent6"/>
                              <w:sz w:val="18"/>
                              <w:szCs w:val="18"/>
                              <w:u w:val="none"/>
                            </w:rPr>
                            <w:t>cuisine.centrale@terredecamargue.fr</w:t>
                          </w:r>
                        </w:hyperlink>
                      </w:p>
                      <w:p w:rsidR="00A53F8A" w:rsidRDefault="00A53F8A" w:rsidP="00A53F8A">
                        <w:pPr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</w:pPr>
                      </w:p>
                      <w:p w:rsidR="00A53F8A" w:rsidRPr="00AB38F5" w:rsidRDefault="00A53F8A" w:rsidP="00A53F8A">
                        <w:pPr>
                          <w:spacing w:after="0"/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2" o:spid="_x0000_s1033" type="#_x0000_t202" style="position:absolute;top:26543;width:36099;height: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F0331" w:rsidRDefault="00FF0331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FF0331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*Blanquette de veau</w:t>
                        </w:r>
                        <w:r w:rsidR="00051E39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 : </w:t>
                        </w:r>
                        <w:r w:rsidRPr="00FF0331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origine précisée le jour de consommation</w:t>
                        </w:r>
                      </w:p>
                      <w:p w:rsidR="00273B7C" w:rsidRPr="00273B7C" w:rsidRDefault="00273B7C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4"/>
                            <w:szCs w:val="14"/>
                          </w:rPr>
                        </w:pPr>
                      </w:p>
                      <w:p w:rsidR="00044632" w:rsidRDefault="00FC18CC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A809F7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sym w:font="Wingdings 2" w:char="F098"/>
                        </w:r>
                        <w:r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t xml:space="preserve"> </w:t>
                        </w:r>
                        <w:r w:rsidRPr="00B10D03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 xml:space="preserve">Salade Cow-boy : </w:t>
                        </w:r>
                        <w:r w:rsidRPr="00B10D0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salade </w:t>
                        </w:r>
                        <w:r w:rsidR="00FF0331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verte, tomates, maïs, croû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tons</w:t>
                        </w:r>
                        <w:r w:rsidR="00BB05F7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, </w:t>
                        </w:r>
                        <w:r w:rsidR="00FF0331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vinaigrette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FC18CC" w:rsidRPr="00A809F7" w:rsidRDefault="00FC18CC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A809F7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sym w:font="Wingdings 2" w:char="F098"/>
                        </w:r>
                        <w:r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t xml:space="preserve"> </w:t>
                        </w:r>
                        <w:r w:rsidR="00FF0331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Salade « Bergère</w:t>
                        </w:r>
                        <w:r w:rsidRPr="00B10D03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 » </w:t>
                        </w:r>
                        <w:r w:rsidR="00FF0331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: salade verte, dès de fromage, croûtons, vinaigrette</w:t>
                        </w:r>
                      </w:p>
                      <w:p w:rsidR="00FC18CC" w:rsidRPr="00A809F7" w:rsidRDefault="00FC18CC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</w:p>
                      <w:p w:rsidR="00FC18CC" w:rsidRPr="00A25704" w:rsidRDefault="00FC18CC" w:rsidP="00FC18CC">
                        <w:pPr>
                          <w:ind w:left="360"/>
                          <w:rPr>
                            <w:rFonts w:ascii="Times" w:hAnsi="Times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87363">
        <w:rPr>
          <w:rFonts w:ascii="Century Gothic" w:hAnsi="Century Gothic"/>
          <w:noProof/>
        </w:rPr>
        <w:drawing>
          <wp:anchor distT="0" distB="0" distL="114300" distR="114300" simplePos="0" relativeHeight="251664896" behindDoc="1" locked="0" layoutInCell="1" allowOverlap="1" wp14:anchorId="04E82B77" wp14:editId="59D82E00">
            <wp:simplePos x="0" y="0"/>
            <wp:positionH relativeFrom="column">
              <wp:posOffset>72390</wp:posOffset>
            </wp:positionH>
            <wp:positionV relativeFrom="paragraph">
              <wp:posOffset>104775</wp:posOffset>
            </wp:positionV>
            <wp:extent cx="145923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431" y="21157"/>
                <wp:lineTo x="2143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éco Noel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13" b="3778"/>
                    <a:stretch/>
                  </pic:blipFill>
                  <pic:spPr bwMode="auto">
                    <a:xfrm>
                      <a:off x="0" y="0"/>
                      <a:ext cx="1459230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BB05F7" w:rsidP="004B76AE">
      <w:r>
        <w:rPr>
          <w:rFonts w:ascii="Century Gothic" w:hAnsi="Century Gothic"/>
          <w:noProof/>
        </w:rPr>
        <w:drawing>
          <wp:anchor distT="0" distB="0" distL="114300" distR="114300" simplePos="0" relativeHeight="251912704" behindDoc="0" locked="0" layoutInCell="1" allowOverlap="1" wp14:anchorId="25281546" wp14:editId="0DC4F4E6">
            <wp:simplePos x="0" y="0"/>
            <wp:positionH relativeFrom="column">
              <wp:posOffset>4818380</wp:posOffset>
            </wp:positionH>
            <wp:positionV relativeFrom="paragraph">
              <wp:posOffset>236220</wp:posOffset>
            </wp:positionV>
            <wp:extent cx="1714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200" y="19636"/>
                <wp:lineTo x="19200" y="0"/>
                <wp:lineTo x="0" y="0"/>
              </wp:wrapPolygon>
            </wp:wrapTight>
            <wp:docPr id="5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culture bi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65920" behindDoc="1" locked="0" layoutInCell="1" allowOverlap="1" wp14:anchorId="7C325814" wp14:editId="3269EFFA">
            <wp:simplePos x="0" y="0"/>
            <wp:positionH relativeFrom="column">
              <wp:posOffset>7582535</wp:posOffset>
            </wp:positionH>
            <wp:positionV relativeFrom="paragraph">
              <wp:posOffset>34925</wp:posOffset>
            </wp:positionV>
            <wp:extent cx="638810" cy="682625"/>
            <wp:effectExtent l="0" t="0" r="8890" b="3175"/>
            <wp:wrapTight wrapText="bothSides">
              <wp:wrapPolygon edited="0">
                <wp:start x="0" y="0"/>
                <wp:lineTo x="0" y="21098"/>
                <wp:lineTo x="21256" y="21098"/>
                <wp:lineTo x="2125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au_noë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6AE" w:rsidRDefault="00BB05F7" w:rsidP="004B76AE">
      <w:r>
        <w:rPr>
          <w:rFonts w:ascii="Century Gothic" w:hAnsi="Century Gothic"/>
          <w:noProof/>
        </w:rPr>
        <w:drawing>
          <wp:anchor distT="0" distB="0" distL="114300" distR="114300" simplePos="0" relativeHeight="251652608" behindDoc="1" locked="0" layoutInCell="1" allowOverlap="1" wp14:anchorId="26CC42B3" wp14:editId="052799D5">
            <wp:simplePos x="0" y="0"/>
            <wp:positionH relativeFrom="margin">
              <wp:posOffset>9045575</wp:posOffset>
            </wp:positionH>
            <wp:positionV relativeFrom="paragraph">
              <wp:posOffset>103505</wp:posOffset>
            </wp:positionV>
            <wp:extent cx="523875" cy="590550"/>
            <wp:effectExtent l="0" t="0" r="952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me15c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932160" behindDoc="1" locked="0" layoutInCell="1" allowOverlap="1" wp14:anchorId="55681221" wp14:editId="148C5322">
            <wp:simplePos x="0" y="0"/>
            <wp:positionH relativeFrom="column">
              <wp:posOffset>7274560</wp:posOffset>
            </wp:positionH>
            <wp:positionV relativeFrom="paragraph">
              <wp:posOffset>256540</wp:posOffset>
            </wp:positionV>
            <wp:extent cx="400050" cy="427990"/>
            <wp:effectExtent l="0" t="0" r="0" b="0"/>
            <wp:wrapTight wrapText="bothSides">
              <wp:wrapPolygon edited="0">
                <wp:start x="0" y="0"/>
                <wp:lineTo x="0" y="20190"/>
                <wp:lineTo x="20571" y="20190"/>
                <wp:lineTo x="20571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au_noël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6AE" w:rsidRDefault="00BB05F7" w:rsidP="004B76AE">
      <w:r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934208" behindDoc="1" locked="0" layoutInCell="1" allowOverlap="1" wp14:anchorId="27C11262" wp14:editId="34EB01C2">
            <wp:simplePos x="0" y="0"/>
            <wp:positionH relativeFrom="column">
              <wp:posOffset>7681595</wp:posOffset>
            </wp:positionH>
            <wp:positionV relativeFrom="paragraph">
              <wp:posOffset>70485</wp:posOffset>
            </wp:positionV>
            <wp:extent cx="491490" cy="525145"/>
            <wp:effectExtent l="0" t="0" r="3810" b="8255"/>
            <wp:wrapTight wrapText="bothSides">
              <wp:wrapPolygon edited="0">
                <wp:start x="0" y="0"/>
                <wp:lineTo x="0" y="21156"/>
                <wp:lineTo x="20930" y="21156"/>
                <wp:lineTo x="20930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au_noë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B709B3">
      <w:pPr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E7085B" w:rsidP="00E7085B">
      <w:pPr>
        <w:tabs>
          <w:tab w:val="left" w:pos="969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64571D" w:rsidRDefault="0064571D" w:rsidP="004B76AE">
      <w:pPr>
        <w:spacing w:after="0" w:line="240" w:lineRule="auto"/>
        <w:rPr>
          <w:rFonts w:ascii="Century Gothic" w:hAnsi="Century Gothic"/>
        </w:rPr>
      </w:pPr>
    </w:p>
    <w:p w:rsidR="0064571D" w:rsidRDefault="0064571D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Pr="004B76AE" w:rsidRDefault="004B76AE" w:rsidP="004B76AE">
      <w:pPr>
        <w:spacing w:after="0" w:line="240" w:lineRule="auto"/>
        <w:rPr>
          <w:rFonts w:ascii="Century Gothic" w:hAnsi="Century Gothic"/>
        </w:rPr>
      </w:pPr>
    </w:p>
    <w:sectPr w:rsidR="004B76AE" w:rsidRPr="004B76AE" w:rsidSect="005B3F7C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7.75pt;height:81pt;visibility:visible;mso-wrap-style:square" o:bullet="t">
        <v:imagedata r:id="rId1" o:title=""/>
      </v:shape>
    </w:pict>
  </w:numPicBullet>
  <w:abstractNum w:abstractNumId="0">
    <w:nsid w:val="176777D8"/>
    <w:multiLevelType w:val="hybridMultilevel"/>
    <w:tmpl w:val="B156A224"/>
    <w:lvl w:ilvl="0" w:tplc="BAC8F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E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EE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2A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87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2A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2C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6B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A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AE"/>
    <w:rsid w:val="00023B64"/>
    <w:rsid w:val="00043F40"/>
    <w:rsid w:val="00044632"/>
    <w:rsid w:val="00051E39"/>
    <w:rsid w:val="0005631F"/>
    <w:rsid w:val="000C1A95"/>
    <w:rsid w:val="00121BD0"/>
    <w:rsid w:val="00162764"/>
    <w:rsid w:val="00176AC5"/>
    <w:rsid w:val="00183CCC"/>
    <w:rsid w:val="00195E3F"/>
    <w:rsid w:val="001B1AC5"/>
    <w:rsid w:val="001D738F"/>
    <w:rsid w:val="001E518B"/>
    <w:rsid w:val="001E72BE"/>
    <w:rsid w:val="00236958"/>
    <w:rsid w:val="00273B7C"/>
    <w:rsid w:val="00274A9D"/>
    <w:rsid w:val="002A73D2"/>
    <w:rsid w:val="002B127C"/>
    <w:rsid w:val="002C789B"/>
    <w:rsid w:val="002E580C"/>
    <w:rsid w:val="00331931"/>
    <w:rsid w:val="00381D7A"/>
    <w:rsid w:val="00405521"/>
    <w:rsid w:val="00426DD0"/>
    <w:rsid w:val="00441881"/>
    <w:rsid w:val="00490363"/>
    <w:rsid w:val="004B76AE"/>
    <w:rsid w:val="004C1195"/>
    <w:rsid w:val="004D74FE"/>
    <w:rsid w:val="004F3AD8"/>
    <w:rsid w:val="00516D18"/>
    <w:rsid w:val="00530AB4"/>
    <w:rsid w:val="00573195"/>
    <w:rsid w:val="005765A4"/>
    <w:rsid w:val="00595AE6"/>
    <w:rsid w:val="005B3F7C"/>
    <w:rsid w:val="00600414"/>
    <w:rsid w:val="00604095"/>
    <w:rsid w:val="006379F0"/>
    <w:rsid w:val="0064571D"/>
    <w:rsid w:val="00686B8E"/>
    <w:rsid w:val="006F1A31"/>
    <w:rsid w:val="00704798"/>
    <w:rsid w:val="00747848"/>
    <w:rsid w:val="007523B6"/>
    <w:rsid w:val="00753E55"/>
    <w:rsid w:val="00754788"/>
    <w:rsid w:val="00790154"/>
    <w:rsid w:val="00795AF1"/>
    <w:rsid w:val="007B52FB"/>
    <w:rsid w:val="007C01CF"/>
    <w:rsid w:val="007D5A79"/>
    <w:rsid w:val="008015AF"/>
    <w:rsid w:val="00817454"/>
    <w:rsid w:val="00827AB7"/>
    <w:rsid w:val="008307BE"/>
    <w:rsid w:val="0083636C"/>
    <w:rsid w:val="00895967"/>
    <w:rsid w:val="009024AA"/>
    <w:rsid w:val="00946A6B"/>
    <w:rsid w:val="00960F28"/>
    <w:rsid w:val="00967F20"/>
    <w:rsid w:val="009714F1"/>
    <w:rsid w:val="0098692E"/>
    <w:rsid w:val="0099558B"/>
    <w:rsid w:val="009B0C5C"/>
    <w:rsid w:val="009B3F8E"/>
    <w:rsid w:val="009C19A5"/>
    <w:rsid w:val="00A00368"/>
    <w:rsid w:val="00A04E4F"/>
    <w:rsid w:val="00A0552F"/>
    <w:rsid w:val="00A207EA"/>
    <w:rsid w:val="00A25A6F"/>
    <w:rsid w:val="00A344DA"/>
    <w:rsid w:val="00A34519"/>
    <w:rsid w:val="00A402D8"/>
    <w:rsid w:val="00A53F8A"/>
    <w:rsid w:val="00A61A60"/>
    <w:rsid w:val="00A809F7"/>
    <w:rsid w:val="00A97EC6"/>
    <w:rsid w:val="00AA3A9F"/>
    <w:rsid w:val="00AB25AF"/>
    <w:rsid w:val="00AB25D1"/>
    <w:rsid w:val="00AB38F5"/>
    <w:rsid w:val="00AC092C"/>
    <w:rsid w:val="00AD792C"/>
    <w:rsid w:val="00AE15C3"/>
    <w:rsid w:val="00AF7AD1"/>
    <w:rsid w:val="00B10D03"/>
    <w:rsid w:val="00B21409"/>
    <w:rsid w:val="00B24716"/>
    <w:rsid w:val="00B37CB4"/>
    <w:rsid w:val="00B70683"/>
    <w:rsid w:val="00B709B3"/>
    <w:rsid w:val="00BA6E51"/>
    <w:rsid w:val="00BB05F7"/>
    <w:rsid w:val="00BB6E74"/>
    <w:rsid w:val="00C33CB3"/>
    <w:rsid w:val="00C364D8"/>
    <w:rsid w:val="00C443B9"/>
    <w:rsid w:val="00C56678"/>
    <w:rsid w:val="00C6149D"/>
    <w:rsid w:val="00C61A6E"/>
    <w:rsid w:val="00C72895"/>
    <w:rsid w:val="00C933C9"/>
    <w:rsid w:val="00D00F05"/>
    <w:rsid w:val="00D457C2"/>
    <w:rsid w:val="00DA0827"/>
    <w:rsid w:val="00E2427B"/>
    <w:rsid w:val="00E47625"/>
    <w:rsid w:val="00E5116F"/>
    <w:rsid w:val="00E6181A"/>
    <w:rsid w:val="00E7085B"/>
    <w:rsid w:val="00E81BCD"/>
    <w:rsid w:val="00E87363"/>
    <w:rsid w:val="00EB78BD"/>
    <w:rsid w:val="00F029E2"/>
    <w:rsid w:val="00F45574"/>
    <w:rsid w:val="00F61709"/>
    <w:rsid w:val="00F96043"/>
    <w:rsid w:val="00FB18AC"/>
    <w:rsid w:val="00FB6A1F"/>
    <w:rsid w:val="00FC18CC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0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0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hyperlink" Target="mailto:cuisine.centrale@terredecamargue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hyperlink" Target="mailto:cuisine.centrale@terredecamargue.fr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Carine Rous</cp:lastModifiedBy>
  <cp:revision>3</cp:revision>
  <cp:lastPrinted>2015-03-11T11:22:00Z</cp:lastPrinted>
  <dcterms:created xsi:type="dcterms:W3CDTF">2016-11-18T09:17:00Z</dcterms:created>
  <dcterms:modified xsi:type="dcterms:W3CDTF">2016-11-18T09:42:00Z</dcterms:modified>
</cp:coreProperties>
</file>